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7366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81181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581181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3670B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81181">
        <w:rPr>
          <w:rFonts w:ascii="Verdana" w:hAnsi="Verdana"/>
          <w:sz w:val="18"/>
          <w:szCs w:val="18"/>
        </w:rPr>
      </w:r>
      <w:r w:rsidR="005811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81181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581181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0C7F0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81181">
        <w:rPr>
          <w:rFonts w:ascii="Verdana" w:hAnsi="Verdana"/>
          <w:sz w:val="18"/>
          <w:szCs w:val="18"/>
        </w:rPr>
      </w:r>
      <w:r w:rsidR="005811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81181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581181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B74228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811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8929223">
    <w:abstractNumId w:val="5"/>
  </w:num>
  <w:num w:numId="2" w16cid:durableId="906035519">
    <w:abstractNumId w:val="1"/>
  </w:num>
  <w:num w:numId="3" w16cid:durableId="1548300070">
    <w:abstractNumId w:val="2"/>
  </w:num>
  <w:num w:numId="4" w16cid:durableId="1442143097">
    <w:abstractNumId w:val="4"/>
  </w:num>
  <w:num w:numId="5" w16cid:durableId="430275577">
    <w:abstractNumId w:val="0"/>
  </w:num>
  <w:num w:numId="6" w16cid:durableId="1062287949">
    <w:abstractNumId w:val="6"/>
  </w:num>
  <w:num w:numId="7" w16cid:durableId="1572933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1181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A36F2D6-C5C9-4A78-B311-18FCA25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2023-12-13T10:36:00Z</dcterms:modified>
</cp:coreProperties>
</file>